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E" w:rsidRPr="00F9149E" w:rsidRDefault="00F9149E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F9149E" w:rsidRPr="00F9149E" w:rsidRDefault="00F914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F9149E">
        <w:rPr>
          <w:rFonts w:ascii="Times New Roman" w:hAnsi="Times New Roman" w:cs="Times New Roman"/>
          <w:sz w:val="24"/>
          <w:szCs w:val="24"/>
        </w:rPr>
        <w:t xml:space="preserve"> О соблюдении годового объема закупок у субъектов МСП, а также о составлении и размещении в ЕИС отчетности о таких закупках.</w:t>
      </w:r>
    </w:p>
    <w:p w:rsidR="00F9149E" w:rsidRPr="00F9149E" w:rsidRDefault="00F9149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149E" w:rsidRPr="00F9149E" w:rsidRDefault="00F914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F9149E" w:rsidRPr="00F9149E" w:rsidRDefault="00F9149E">
      <w:pPr>
        <w:pStyle w:val="ConsPlusTitle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F9149E" w:rsidRPr="00F9149E" w:rsidRDefault="00F9149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149E" w:rsidRPr="00F9149E" w:rsidRDefault="00F9149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>ПИСЬМО</w:t>
      </w:r>
    </w:p>
    <w:p w:rsidR="00F9149E" w:rsidRPr="00F9149E" w:rsidRDefault="00F9149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>от 14 ноября 2023 г. N 24-07-09/108447</w:t>
      </w:r>
    </w:p>
    <w:p w:rsidR="00F9149E" w:rsidRPr="00F9149E" w:rsidRDefault="00F9149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149E" w:rsidRPr="00F9149E" w:rsidRDefault="00F9149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 по вопросу применения </w:t>
      </w:r>
      <w:hyperlink r:id="rId4">
        <w:r w:rsidRPr="00F9149E">
          <w:rPr>
            <w:rFonts w:ascii="Times New Roman" w:hAnsi="Times New Roman" w:cs="Times New Roman"/>
            <w:sz w:val="24"/>
            <w:szCs w:val="24"/>
          </w:rPr>
          <w:t>части 8.1 статьи 3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Федерального закона от 18 июля 2011 г. N 223-ФЗ "О закупках товаров, работ, услуг отдельными видами юридических лиц" и </w:t>
      </w:r>
      <w:hyperlink r:id="rId5">
        <w:r w:rsidRPr="00F9149E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N 223-ФЗ, Постановление N 1352, субъекты МСП) с учетом </w:t>
      </w:r>
      <w:hyperlink r:id="rId6">
        <w:r w:rsidRPr="00F9149E">
          <w:rPr>
            <w:rFonts w:ascii="Times New Roman" w:hAnsi="Times New Roman" w:cs="Times New Roman"/>
            <w:sz w:val="24"/>
            <w:szCs w:val="24"/>
          </w:rPr>
          <w:t>пунктов 11.8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F9149E">
          <w:rPr>
            <w:rFonts w:ascii="Times New Roman" w:hAnsi="Times New Roman" w:cs="Times New Roman"/>
            <w:sz w:val="24"/>
            <w:szCs w:val="24"/>
          </w:rPr>
          <w:t>12.5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 сентября 2018 г. N 194н, сообщает следующее.</w:t>
      </w:r>
    </w:p>
    <w:p w:rsidR="00F9149E" w:rsidRPr="00F9149E" w:rsidRDefault="00F914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Pr="00F9149E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положения, утвержденного Постановлением N 1352 (далее - Положение), установлены годовые объемы закупок, подлежащих осуществлению заказчиками у субъектов МСП.</w:t>
      </w:r>
    </w:p>
    <w:p w:rsidR="00F9149E" w:rsidRPr="00F9149E" w:rsidRDefault="00F914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 xml:space="preserve">В случае, предусмотренном </w:t>
      </w:r>
      <w:hyperlink r:id="rId9">
        <w:r w:rsidRPr="00F9149E">
          <w:rPr>
            <w:rFonts w:ascii="Times New Roman" w:hAnsi="Times New Roman" w:cs="Times New Roman"/>
            <w:sz w:val="24"/>
            <w:szCs w:val="24"/>
          </w:rPr>
          <w:t>частью 8.1 статьи 3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Закона N 223-ФЗ, с 1 февраля года, следующего за прошедшим календарным годом, и до завершения этого года заказчик руководствуется положениями Федерального </w:t>
      </w:r>
      <w:hyperlink r:id="rId10">
        <w:r w:rsidRPr="00F9149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определенных указанной </w:t>
      </w:r>
      <w:hyperlink r:id="rId11">
        <w:r w:rsidRPr="00F9149E">
          <w:rPr>
            <w:rFonts w:ascii="Times New Roman" w:hAnsi="Times New Roman" w:cs="Times New Roman"/>
            <w:sz w:val="24"/>
            <w:szCs w:val="24"/>
          </w:rPr>
          <w:t>частью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пределах, в том числе осуществляет закупки у субъектов малого предпринимательства, социально ориентированных некоммерческих организаций в соответствии с </w:t>
      </w:r>
      <w:hyperlink r:id="rId12">
        <w:r w:rsidRPr="00F9149E">
          <w:rPr>
            <w:rFonts w:ascii="Times New Roman" w:hAnsi="Times New Roman" w:cs="Times New Roman"/>
            <w:sz w:val="24"/>
            <w:szCs w:val="24"/>
          </w:rPr>
          <w:t>частями 1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>
        <w:r w:rsidRPr="00F9149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F9149E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F9149E">
          <w:rPr>
            <w:rFonts w:ascii="Times New Roman" w:hAnsi="Times New Roman" w:cs="Times New Roman"/>
            <w:sz w:val="24"/>
            <w:szCs w:val="24"/>
          </w:rPr>
          <w:t>8 статьи 30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9149E" w:rsidRPr="00F9149E" w:rsidRDefault="00F914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 xml:space="preserve">В этой связи такой заказчик при осуществлении закупок в вышеуказанный период не руководствуется положениями </w:t>
      </w:r>
      <w:hyperlink r:id="rId16">
        <w:r w:rsidRPr="00F9149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N 223-ФЗ, касающимися закупок у субъектов МСП, в том числе не руководствуется </w:t>
      </w:r>
      <w:hyperlink r:id="rId17">
        <w:r w:rsidRPr="00F9149E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Положения, устанавливающим годовые объемы закупок у субъектов МСП.</w:t>
      </w:r>
    </w:p>
    <w:p w:rsidR="00F9149E" w:rsidRPr="00F9149E" w:rsidRDefault="00F914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 xml:space="preserve">На основании изложенного у заказчика, предусмотренного </w:t>
      </w:r>
      <w:hyperlink r:id="rId18">
        <w:r w:rsidRPr="00F9149E">
          <w:rPr>
            <w:rFonts w:ascii="Times New Roman" w:hAnsi="Times New Roman" w:cs="Times New Roman"/>
            <w:sz w:val="24"/>
            <w:szCs w:val="24"/>
          </w:rPr>
          <w:t>частью 8.1 статьи 3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Закона N 223-ФЗ, не возникает обязанность достижения годовых объемов закупок у субъектов МСП в соответствии с положениями </w:t>
      </w:r>
      <w:hyperlink r:id="rId19">
        <w:r w:rsidRPr="00F9149E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N 1352, в том числе за период с 1 января по 1 февраля отчетного календарного года.</w:t>
      </w:r>
    </w:p>
    <w:p w:rsidR="00F9149E" w:rsidRPr="00F9149E" w:rsidRDefault="00F914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 xml:space="preserve">При этом, учитывая, что </w:t>
      </w:r>
      <w:hyperlink r:id="rId20">
        <w:r w:rsidRPr="00F9149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N 223-ФЗ и </w:t>
      </w:r>
      <w:hyperlink r:id="rId21">
        <w:r w:rsidRPr="00F9149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N 1352 не содержат положений, в соответствии с которыми такой заказчик не должен составлять годовой отчет о закупке товаров, работ, услуг у субъектов МСП и размещать его в единой информационной системе в сфере закупок (далее соответственно - годовой отчет, ЕИС), заказчик составляет годовой отчет и размещает его в ЕИС в соответствии с требованиями </w:t>
      </w:r>
      <w:hyperlink r:id="rId22">
        <w:r w:rsidRPr="00F9149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N 223-ФЗ и </w:t>
      </w:r>
      <w:hyperlink r:id="rId23">
        <w:r w:rsidRPr="00F9149E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F9149E">
        <w:rPr>
          <w:rFonts w:ascii="Times New Roman" w:hAnsi="Times New Roman" w:cs="Times New Roman"/>
          <w:sz w:val="24"/>
          <w:szCs w:val="24"/>
        </w:rPr>
        <w:t xml:space="preserve"> N 1352.</w:t>
      </w:r>
    </w:p>
    <w:p w:rsidR="00F9149E" w:rsidRPr="00F9149E" w:rsidRDefault="00F9149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149E" w:rsidRPr="00F9149E" w:rsidRDefault="00F9149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9149E" w:rsidRPr="00F9149E" w:rsidRDefault="00F9149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F9149E" w:rsidRPr="00F9149E" w:rsidRDefault="00F9149E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9149E">
        <w:rPr>
          <w:rFonts w:ascii="Times New Roman" w:hAnsi="Times New Roman" w:cs="Times New Roman"/>
          <w:sz w:val="24"/>
          <w:szCs w:val="24"/>
        </w:rPr>
        <w:t>14.11.2023</w:t>
      </w:r>
    </w:p>
    <w:bookmarkEnd w:id="0"/>
    <w:p w:rsidR="00851388" w:rsidRPr="00F9149E" w:rsidRDefault="0085138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51388" w:rsidRPr="00F9149E" w:rsidSect="0071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9E"/>
    <w:rsid w:val="00851388"/>
    <w:rsid w:val="00F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D934-EB7B-4A63-BC17-03DEDC8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4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14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14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0D952A609D9A5DD6C7E0016AE12797E1D888DF6A804A2A7C829BAE6CFBED2B4A42864FDB269283BF6495BFB55D33B01564ABC0BfFJ7M" TargetMode="External"/><Relationship Id="rId13" Type="http://schemas.openxmlformats.org/officeDocument/2006/relationships/hyperlink" Target="consultantplus://offline/ref=CBE0D952A609D9A5DD6C7E0016AE12797E18898CFDA804A2A7C829BAE6CFBED2B4A42864FBB263773EE35803F455CF24024A56BE09F6f2J0M" TargetMode="External"/><Relationship Id="rId18" Type="http://schemas.openxmlformats.org/officeDocument/2006/relationships/hyperlink" Target="consultantplus://offline/ref=CBE0D952A609D9A5DD6C7E0016AE12797E1B8B8DF8A904A2A7C829BAE6CFBED2B4A42864F8B069283BF6495BFB55D33B01564ABC0BfFJ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E0D952A609D9A5DD6C7E0016AE12797E1D888DF6A804A2A7C829BAE6CFBED2A6A4706BFBB17C7D68AC1E56FBf5J4M" TargetMode="External"/><Relationship Id="rId7" Type="http://schemas.openxmlformats.org/officeDocument/2006/relationships/hyperlink" Target="consultantplus://offline/ref=CBE0D952A609D9A5DD6C7E0016AE12797E1B8E82F9AD04A2A7C829BAE6CFBED2B4A42867F9B3677F6DB94807BD02C038015649BE17F62370fFJ2M" TargetMode="External"/><Relationship Id="rId12" Type="http://schemas.openxmlformats.org/officeDocument/2006/relationships/hyperlink" Target="consultantplus://offline/ref=CBE0D952A609D9A5DD6C7E0016AE12797E18898CFDA804A2A7C829BAE6CFBED2B4A42864FBB36A773EE35803F455CF24024A56BE09F6f2J0M" TargetMode="External"/><Relationship Id="rId17" Type="http://schemas.openxmlformats.org/officeDocument/2006/relationships/hyperlink" Target="consultantplus://offline/ref=CBE0D952A609D9A5DD6C7E0016AE12797E1D888DF6A804A2A7C829BAE6CFBED2B4A42864FDB269283BF6495BFB55D33B01564ABC0BfFJ7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E0D952A609D9A5DD6C7E0016AE12797E1B8B8DF8A904A2A7C829BAE6CFBED2A6A4706BFBB17C7D68AC1E56FBf5J4M" TargetMode="External"/><Relationship Id="rId20" Type="http://schemas.openxmlformats.org/officeDocument/2006/relationships/hyperlink" Target="consultantplus://offline/ref=CBE0D952A609D9A5DD6C7E0016AE12797E1B8B8DF8A904A2A7C829BAE6CFBED2A6A4706BFBB17C7D68AC1E56FBf5J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E0D952A609D9A5DD6C7E0016AE12797E1B8E82F9AD04A2A7C829BAE6CFBED2B4A42867F9B3677C63B94807BD02C038015649BE17F62370fFJ2M" TargetMode="External"/><Relationship Id="rId11" Type="http://schemas.openxmlformats.org/officeDocument/2006/relationships/hyperlink" Target="consultantplus://offline/ref=CBE0D952A609D9A5DD6C7E0016AE12797E1B8B8DF8A904A2A7C829BAE6CFBED2B4A42864F8B069283BF6495BFB55D33B01564ABC0BfFJ7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BE0D952A609D9A5DD6C7E0016AE12797E1D888DF6A804A2A7C829BAE6CFBED2A6A4706BFBB17C7D68AC1E56FBf5J4M" TargetMode="External"/><Relationship Id="rId15" Type="http://schemas.openxmlformats.org/officeDocument/2006/relationships/hyperlink" Target="consultantplus://offline/ref=CBE0D952A609D9A5DD6C7E0016AE12797E18898CFDA804A2A7C829BAE6CFBED2B4A42867FBB3667461E64D12AC5ACF381D494AA20BF421f7J1M" TargetMode="External"/><Relationship Id="rId23" Type="http://schemas.openxmlformats.org/officeDocument/2006/relationships/hyperlink" Target="consultantplus://offline/ref=CBE0D952A609D9A5DD6C7E0016AE12797E1D888DF6A804A2A7C829BAE6CFBED2A6A4706BFBB17C7D68AC1E56FBf5J4M" TargetMode="External"/><Relationship Id="rId10" Type="http://schemas.openxmlformats.org/officeDocument/2006/relationships/hyperlink" Target="consultantplus://offline/ref=CBE0D952A609D9A5DD6C7E0016AE12797E18898CFDA804A2A7C829BAE6CFBED2A6A4706BFBB17C7D68AC1E56FBf5J4M" TargetMode="External"/><Relationship Id="rId19" Type="http://schemas.openxmlformats.org/officeDocument/2006/relationships/hyperlink" Target="consultantplus://offline/ref=CBE0D952A609D9A5DD6C7E0016AE12797E1D888DF6A804A2A7C829BAE6CFBED2A6A4706BFBB17C7D68AC1E56FBf5J4M" TargetMode="External"/><Relationship Id="rId4" Type="http://schemas.openxmlformats.org/officeDocument/2006/relationships/hyperlink" Target="consultantplus://offline/ref=CBE0D952A609D9A5DD6C7E0016AE12797E1B8B8DF8A904A2A7C829BAE6CFBED2B4A42864F8B069283BF6495BFB55D33B01564ABC0BfFJ7M" TargetMode="External"/><Relationship Id="rId9" Type="http://schemas.openxmlformats.org/officeDocument/2006/relationships/hyperlink" Target="consultantplus://offline/ref=CBE0D952A609D9A5DD6C7E0016AE12797E1B8B8DF8A904A2A7C829BAE6CFBED2B4A42864F8B569283BF6495BFB55D33B01564ABC0BfFJ7M" TargetMode="External"/><Relationship Id="rId14" Type="http://schemas.openxmlformats.org/officeDocument/2006/relationships/hyperlink" Target="consultantplus://offline/ref=CBE0D952A609D9A5DD6C7E0016AE12797E18898CFDA804A2A7C829BAE6CFBED2B4A42867F9B26A7A63B94807BD02C038015649BE17F62370fFJ2M" TargetMode="External"/><Relationship Id="rId22" Type="http://schemas.openxmlformats.org/officeDocument/2006/relationships/hyperlink" Target="consultantplus://offline/ref=CBE0D952A609D9A5DD6C7E0016AE12797E1B8B8DF8A904A2A7C829BAE6CFBED2A6A4706BFBB17C7D68AC1E56FBf5J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2023-12-22T12:09:00Z</dcterms:created>
  <dcterms:modified xsi:type="dcterms:W3CDTF">2023-12-22T12:10:00Z</dcterms:modified>
</cp:coreProperties>
</file>